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color w:val="000000"/>
          <w:sz w:val="32"/>
          <w:szCs w:val="32"/>
        </w:rPr>
        <w:t>附件1：  酒店信息及乘车路线</w:t>
      </w:r>
    </w:p>
    <w:p>
      <w:pPr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酒店名称：</w:t>
      </w:r>
      <w:r>
        <w:rPr>
          <w:rFonts w:hint="eastAsia" w:ascii="仿宋_GB2312" w:hAnsi="仿宋_GB2312" w:eastAsia="仿宋_GB2312"/>
          <w:sz w:val="32"/>
          <w:szCs w:val="32"/>
        </w:rPr>
        <w:t>金水湾国际大酒店</w:t>
      </w:r>
      <w:r>
        <w:rPr>
          <w:rFonts w:ascii="仿宋_GB2312" w:hAnsi="仿宋_GB2312" w:eastAsia="仿宋_GB2312"/>
          <w:color w:val="000000" w:themeColor="text1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酒店地址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/>
          <w:sz w:val="32"/>
          <w:szCs w:val="32"/>
        </w:rPr>
        <w:t>广西壮族自治区桂林市临桂区金水路230号</w:t>
      </w:r>
    </w:p>
    <w:p>
      <w:pPr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酒店电话：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(</w:t>
      </w:r>
      <w:r>
        <w:rPr>
          <w:rFonts w:ascii="仿宋_GB2312" w:hAnsi="仿宋_GB2312" w:eastAsia="仿宋_GB2312"/>
          <w:sz w:val="32"/>
          <w:szCs w:val="32"/>
        </w:rPr>
        <w:t>0773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)</w:t>
      </w:r>
      <w:r>
        <w:rPr>
          <w:rFonts w:ascii="仿宋_GB2312" w:hAnsi="仿宋_GB2312" w:eastAsia="仿宋_GB2312"/>
          <w:sz w:val="32"/>
          <w:szCs w:val="32"/>
        </w:rPr>
        <w:t>6755555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酒店位置图：</w:t>
      </w:r>
    </w:p>
    <w:p>
      <w:pPr>
        <w:jc w:val="both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4461510"/>
            <wp:effectExtent l="0" t="0" r="8255" b="15240"/>
            <wp:docPr id="10" name="图片 1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0"/>
        </w:tabs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乘车路线：</w:t>
      </w:r>
    </w:p>
    <w:p>
      <w:pPr>
        <w:tabs>
          <w:tab w:val="left" w:pos="700"/>
        </w:tabs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一、火车</w:t>
      </w:r>
    </w:p>
    <w:p>
      <w:pPr>
        <w:tabs>
          <w:tab w:val="left" w:pos="700"/>
        </w:tabs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桂林站</w:t>
      </w:r>
      <w:r>
        <w:rPr>
          <w:rFonts w:hint="eastAsia" w:ascii="仿宋_GB2312" w:hAnsi="仿宋_GB2312" w:eastAsia="仿宋_GB2312"/>
          <w:sz w:val="32"/>
          <w:szCs w:val="32"/>
        </w:rPr>
        <w:t>-酒店（约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6.4公里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</w:p>
    <w:p>
      <w:pPr>
        <w:tabs>
          <w:tab w:val="left" w:pos="700"/>
        </w:tabs>
        <w:ind w:firstLine="5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打车：约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/>
          <w:sz w:val="32"/>
          <w:szCs w:val="32"/>
        </w:rPr>
        <w:t>元，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/>
          <w:sz w:val="32"/>
          <w:szCs w:val="32"/>
        </w:rPr>
        <w:t>分钟。</w:t>
      </w:r>
    </w:p>
    <w:p>
      <w:pPr>
        <w:tabs>
          <w:tab w:val="left" w:pos="700"/>
        </w:tabs>
        <w:ind w:firstLine="5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公交：乘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/>
          <w:sz w:val="32"/>
          <w:szCs w:val="32"/>
        </w:rPr>
        <w:t>路或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/>
          <w:sz w:val="32"/>
          <w:szCs w:val="32"/>
        </w:rPr>
        <w:t>路公交车，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桂林</w:t>
      </w:r>
      <w:r>
        <w:rPr>
          <w:rFonts w:hint="eastAsia" w:ascii="仿宋_GB2312" w:hAnsi="仿宋_GB2312" w:eastAsia="仿宋_GB2312"/>
          <w:sz w:val="32"/>
          <w:szCs w:val="32"/>
        </w:rPr>
        <w:t>站上车，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金水路口</w:t>
      </w:r>
      <w:r>
        <w:rPr>
          <w:rFonts w:hint="eastAsia" w:ascii="仿宋_GB2312" w:hAnsi="仿宋_GB2312" w:eastAsia="仿宋_GB2312"/>
          <w:sz w:val="32"/>
          <w:szCs w:val="32"/>
        </w:rPr>
        <w:t>站下车。</w:t>
      </w:r>
    </w:p>
    <w:p>
      <w:pPr>
        <w:tabs>
          <w:tab w:val="left" w:pos="700"/>
        </w:tabs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桂林</w:t>
      </w:r>
      <w:r>
        <w:rPr>
          <w:rFonts w:hint="eastAsia" w:ascii="仿宋_GB2312" w:hAnsi="仿宋_GB2312" w:eastAsia="仿宋_GB2312"/>
          <w:sz w:val="32"/>
          <w:szCs w:val="32"/>
        </w:rPr>
        <w:t>北站-酒店（约15.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  <w:szCs w:val="32"/>
        </w:rPr>
        <w:t>公里）</w:t>
      </w:r>
    </w:p>
    <w:p>
      <w:pPr>
        <w:tabs>
          <w:tab w:val="left" w:pos="700"/>
        </w:tabs>
        <w:ind w:firstLine="5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打车：约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/>
          <w:sz w:val="32"/>
          <w:szCs w:val="32"/>
        </w:rPr>
        <w:t>元，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/>
          <w:sz w:val="32"/>
          <w:szCs w:val="32"/>
        </w:rPr>
        <w:t>分钟。</w:t>
      </w:r>
    </w:p>
    <w:p>
      <w:pPr>
        <w:tabs>
          <w:tab w:val="left" w:pos="700"/>
        </w:tabs>
        <w:ind w:firstLine="55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公交：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在桂林北站</w:t>
      </w:r>
      <w:r>
        <w:rPr>
          <w:rFonts w:hint="eastAsia" w:ascii="仿宋_GB2312" w:hAnsi="仿宋_GB2312" w:eastAsia="仿宋_GB2312"/>
          <w:sz w:val="32"/>
          <w:szCs w:val="32"/>
        </w:rPr>
        <w:t>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/>
          <w:sz w:val="32"/>
          <w:szCs w:val="32"/>
        </w:rPr>
        <w:t>路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至乐群路口站下车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同站换乘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89路，金水路口站下车。</w:t>
      </w:r>
    </w:p>
    <w:p>
      <w:pPr>
        <w:tabs>
          <w:tab w:val="left" w:pos="700"/>
        </w:tabs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桂林西</w:t>
      </w:r>
      <w:r>
        <w:rPr>
          <w:rFonts w:hint="eastAsia" w:ascii="仿宋_GB2312" w:hAnsi="仿宋_GB2312" w:eastAsia="仿宋_GB2312"/>
          <w:sz w:val="32"/>
          <w:szCs w:val="32"/>
        </w:rPr>
        <w:t>站-酒店（约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20.2</w:t>
      </w:r>
      <w:r>
        <w:rPr>
          <w:rFonts w:hint="eastAsia" w:ascii="仿宋_GB2312" w:hAnsi="仿宋_GB2312" w:eastAsia="仿宋_GB2312"/>
          <w:sz w:val="32"/>
          <w:szCs w:val="32"/>
        </w:rPr>
        <w:t>公里）</w:t>
      </w:r>
    </w:p>
    <w:p>
      <w:pPr>
        <w:tabs>
          <w:tab w:val="left" w:pos="700"/>
        </w:tabs>
        <w:ind w:firstLine="5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打车：约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/>
          <w:sz w:val="32"/>
          <w:szCs w:val="32"/>
        </w:rPr>
        <w:t>元，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/>
          <w:sz w:val="32"/>
          <w:szCs w:val="32"/>
        </w:rPr>
        <w:t>分钟。</w:t>
      </w:r>
    </w:p>
    <w:p>
      <w:pPr>
        <w:tabs>
          <w:tab w:val="left" w:pos="700"/>
        </w:tabs>
        <w:ind w:firstLine="55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公交：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在桂林西站</w:t>
      </w:r>
      <w:r>
        <w:rPr>
          <w:rFonts w:hint="eastAsia" w:ascii="仿宋_GB2312" w:hAnsi="仿宋_GB2312" w:eastAsia="仿宋_GB2312"/>
          <w:sz w:val="32"/>
          <w:szCs w:val="32"/>
        </w:rPr>
        <w:t>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路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至十字街（解放西路）站下车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同站换乘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89路，金水路口站下车。</w:t>
      </w:r>
    </w:p>
    <w:p>
      <w:pPr>
        <w:tabs>
          <w:tab w:val="left" w:pos="700"/>
        </w:tabs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二、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桂林两江国际机场</w:t>
      </w:r>
      <w:r>
        <w:rPr>
          <w:rFonts w:hint="eastAsia" w:ascii="仿宋_GB2312" w:hAnsi="仿宋_GB2312" w:eastAsia="仿宋_GB2312"/>
          <w:sz w:val="32"/>
          <w:szCs w:val="32"/>
        </w:rPr>
        <w:t>-酒店（约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公里）</w:t>
      </w:r>
    </w:p>
    <w:p>
      <w:pPr>
        <w:tabs>
          <w:tab w:val="left" w:pos="700"/>
        </w:tabs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打车：约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/>
          <w:sz w:val="32"/>
          <w:szCs w:val="32"/>
        </w:rPr>
        <w:t>元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280" w:firstLineChars="1650"/>
        <w:rPr>
          <w:rFonts w:hint="eastAsia" w:ascii="仿宋_GB2312" w:hAnsi="仿宋_GB2312" w:eastAsia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农业知识产权保护与成果转化能力提升专题培训班（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  <w:t>桂林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）报名回执</w:t>
      </w:r>
    </w:p>
    <w:tbl>
      <w:tblPr>
        <w:tblStyle w:val="6"/>
        <w:tblpPr w:leftFromText="180" w:rightFromText="180" w:vertAnchor="page" w:horzAnchor="page" w:tblpX="1843" w:tblpY="3745"/>
        <w:tblW w:w="13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858"/>
        <w:gridCol w:w="1309"/>
        <w:gridCol w:w="2419"/>
        <w:gridCol w:w="1800"/>
        <w:gridCol w:w="1745"/>
        <w:gridCol w:w="218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职务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电话、传真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（手机）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住宿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（单住/合住）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2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培训费付款单位全称（即：发票抬头）：</w:t>
            </w:r>
          </w:p>
          <w:p>
            <w:pPr>
              <w:rPr>
                <w:rFonts w:ascii="仿宋_GB2312" w:hAns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纳税人识别号：</w:t>
            </w:r>
          </w:p>
        </w:tc>
      </w:tr>
    </w:tbl>
    <w:p>
      <w:pPr>
        <w:rPr>
          <w:rFonts w:ascii="仿宋_GB2312" w:hAnsi="仿宋_GB2312" w:eastAsia="仿宋_GB2312"/>
          <w:b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D78"/>
    <w:rsid w:val="001E542C"/>
    <w:rsid w:val="001F5111"/>
    <w:rsid w:val="0034493D"/>
    <w:rsid w:val="003C4D41"/>
    <w:rsid w:val="00402386"/>
    <w:rsid w:val="004436B4"/>
    <w:rsid w:val="004D123D"/>
    <w:rsid w:val="004D29FB"/>
    <w:rsid w:val="00616132"/>
    <w:rsid w:val="0080333B"/>
    <w:rsid w:val="008073D9"/>
    <w:rsid w:val="00827806"/>
    <w:rsid w:val="00845D3F"/>
    <w:rsid w:val="0086454C"/>
    <w:rsid w:val="009146FA"/>
    <w:rsid w:val="0098710D"/>
    <w:rsid w:val="00A0034B"/>
    <w:rsid w:val="00AA284C"/>
    <w:rsid w:val="00B01714"/>
    <w:rsid w:val="00BA79AD"/>
    <w:rsid w:val="00C2586F"/>
    <w:rsid w:val="00D14CA6"/>
    <w:rsid w:val="00D1534C"/>
    <w:rsid w:val="00E46621"/>
    <w:rsid w:val="00E77D78"/>
    <w:rsid w:val="00EE03AE"/>
    <w:rsid w:val="00F41DF9"/>
    <w:rsid w:val="00FA315D"/>
    <w:rsid w:val="00FA5A1C"/>
    <w:rsid w:val="1D7D1E57"/>
    <w:rsid w:val="30317AE1"/>
    <w:rsid w:val="304F57D6"/>
    <w:rsid w:val="549972F7"/>
    <w:rsid w:val="647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674</Characters>
  <Lines>5</Lines>
  <Paragraphs>1</Paragraphs>
  <TotalTime>42</TotalTime>
  <ScaleCrop>false</ScaleCrop>
  <LinksUpToDate>false</LinksUpToDate>
  <CharactersWithSpaces>791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2018-09-10T05:53:00Z</dcterms:created>
  <dc:creator>dy</dc:creator>
  <cp:lastModifiedBy>Administrator</cp:lastModifiedBy>
  <cp:lastPrinted>2018-09-11T01:25:00Z</cp:lastPrinted>
  <dcterms:modified xsi:type="dcterms:W3CDTF">2018-10-16T07:20:54Z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